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8F0" w:rsidRDefault="002648F0" w:rsidP="00990E12">
      <w:pPr>
        <w:jc w:val="center"/>
        <w:rPr>
          <w:b/>
          <w:smallCaps/>
          <w:sz w:val="32"/>
        </w:rPr>
      </w:pPr>
      <w:r>
        <w:rPr>
          <w:b/>
          <w:smallCaps/>
          <w:sz w:val="32"/>
        </w:rPr>
        <w:t>AREA CHECK UP</w:t>
      </w:r>
    </w:p>
    <w:p w:rsidR="0015357A" w:rsidRPr="00990E12" w:rsidRDefault="0015357A" w:rsidP="00990E12">
      <w:pPr>
        <w:jc w:val="center"/>
        <w:rPr>
          <w:b/>
          <w:smallCaps/>
          <w:sz w:val="32"/>
        </w:rPr>
      </w:pPr>
      <w:r w:rsidRPr="00596E21">
        <w:rPr>
          <w:b/>
          <w:smallCaps/>
          <w:sz w:val="32"/>
        </w:rPr>
        <w:t>S</w:t>
      </w:r>
      <w:r w:rsidR="009F34A2">
        <w:rPr>
          <w:b/>
          <w:smallCaps/>
          <w:sz w:val="32"/>
        </w:rPr>
        <w:t xml:space="preserve">urvey Lavorat* </w:t>
      </w:r>
      <w:r w:rsidR="002648F0">
        <w:rPr>
          <w:b/>
          <w:smallCaps/>
          <w:sz w:val="32"/>
        </w:rPr>
        <w:t xml:space="preserve"> - </w:t>
      </w:r>
      <w:r w:rsidR="009F34A2">
        <w:rPr>
          <w:b/>
          <w:smallCaps/>
          <w:sz w:val="32"/>
        </w:rPr>
        <w:t>s</w:t>
      </w:r>
      <w:r w:rsidRPr="00596E21">
        <w:rPr>
          <w:b/>
          <w:smallCaps/>
          <w:sz w:val="32"/>
        </w:rPr>
        <w:t>cheda di descrizione</w:t>
      </w:r>
    </w:p>
    <w:p w:rsidR="0015357A" w:rsidRPr="002029E7" w:rsidRDefault="0015357A">
      <w:pPr>
        <w:rPr>
          <w:b/>
        </w:rPr>
      </w:pPr>
      <w:bookmarkStart w:id="0" w:name="_GoBack"/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0" r="9525" b="190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7A"/>
    <w:rsid w:val="0015357A"/>
    <w:rsid w:val="002029E7"/>
    <w:rsid w:val="002648F0"/>
    <w:rsid w:val="00393EB5"/>
    <w:rsid w:val="004A08B6"/>
    <w:rsid w:val="00596E21"/>
    <w:rsid w:val="00633917"/>
    <w:rsid w:val="00751009"/>
    <w:rsid w:val="007B69D2"/>
    <w:rsid w:val="008340DA"/>
    <w:rsid w:val="008C73E6"/>
    <w:rsid w:val="00970F58"/>
    <w:rsid w:val="00990E12"/>
    <w:rsid w:val="009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 custT="1"/>
      <dgm:spPr/>
      <dgm:t>
        <a:bodyPr/>
        <a:lstStyle/>
        <a:p>
          <a:r>
            <a:rPr lang="it-IT" sz="1400" b="1" cap="small" baseline="0"/>
            <a:t>Alla generalità dei Lavoratori della P.A.  oppure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Che cosa è?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informazioni: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A cosa serve?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1" cap="small" baseline="0"/>
            <a:t>la survey vuole</a:t>
          </a:r>
          <a:r>
            <a:rPr lang="it-IT" sz="1400" b="1" cap="small"/>
            <a:t> far emergere la propensione dei lavoratori al lavoro agile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survey </a:t>
          </a:r>
          <a:r>
            <a:rPr lang="it-IT" sz="1050" b="1"/>
            <a:t>SI COMPILA INFORMATICAMENTE IN </a:t>
          </a:r>
          <a:r>
            <a:rPr lang="it-IT" sz="1400" b="1" cap="small" baseline="0"/>
            <a:t>pochi </a:t>
          </a:r>
          <a:r>
            <a:rPr lang="it-IT" sz="1050" b="1" cap="small" baseline="0"/>
            <a:t>MINUTI </a:t>
          </a:r>
          <a:r>
            <a:rPr lang="it-IT" sz="1050"/>
            <a:t>cliccando le risposte scelte o 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Il questionario si trova </a:t>
          </a:r>
          <a:r>
            <a:rPr lang="it-IT" sz="1050" b="1" cap="small"/>
            <a:t>sulla </a:t>
          </a:r>
          <a:r>
            <a:rPr lang="it-IT" sz="105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sono comunicati dalla Direzione della PA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/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dei questionari confluiscono nel </a:t>
          </a:r>
          <a:r>
            <a:rPr lang="it-IT" sz="1200" b="1"/>
            <a:t>DATABASE CECK UP LAVORAT* </a:t>
          </a:r>
          <a:r>
            <a:rPr lang="it-IT" sz="1200"/>
            <a:t>riferita alla PA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Il prodotto finale è un </a:t>
          </a:r>
          <a:r>
            <a:rPr lang="it-IT" sz="1200" b="1"/>
            <a:t>REPORT  CHECK UP LAVORAT* </a:t>
          </a:r>
          <a:r>
            <a:rPr lang="it-IT" sz="1200" b="0"/>
            <a:t>con i dati </a:t>
          </a:r>
          <a:r>
            <a:rPr lang="it-IT" sz="1200"/>
            <a:t>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938468B9-986D-4B93-AD38-10179F43AEAB}">
      <dgm:prSet phldrT="[Testo]" custT="1"/>
      <dgm:spPr/>
      <dgm:t>
        <a:bodyPr/>
        <a:lstStyle/>
        <a:p>
          <a:r>
            <a:rPr lang="it-IT" sz="1400" b="1" cap="small"/>
            <a:t>sui bisogni dei lavoratori personali o familiari</a:t>
          </a:r>
        </a:p>
      </dgm:t>
    </dgm:pt>
    <dgm:pt modelId="{BEA65596-F363-4DB0-96B6-D65500F1746E}" type="parTrans" cxnId="{5F3F3420-FFBE-4F63-9430-071E42230825}">
      <dgm:prSet/>
      <dgm:spPr/>
    </dgm:pt>
    <dgm:pt modelId="{BB01CE60-C64F-4961-AD96-9170ACFDC4A5}" type="sibTrans" cxnId="{5F3F3420-FFBE-4F63-9430-071E42230825}">
      <dgm:prSet/>
      <dgm:spPr/>
    </dgm:pt>
    <dgm:pt modelId="{DD09294E-F065-464E-B274-D56746B9A041}">
      <dgm:prSet phldrT="[Testo]" custT="1"/>
      <dgm:spPr/>
      <dgm:t>
        <a:bodyPr/>
        <a:lstStyle/>
        <a:p>
          <a:r>
            <a:rPr lang="it-IT" sz="1400" b="1" cap="small"/>
            <a:t>sulla loro competenza digitale ed sul possesso di strumentazioni informatiche</a:t>
          </a:r>
        </a:p>
      </dgm:t>
    </dgm:pt>
    <dgm:pt modelId="{F6B6A3F2-D5DC-45AC-8E4A-43E715BA17D2}" type="parTrans" cxnId="{F25B39E7-AE3F-4E77-8E36-3D7B8A1D0FE2}">
      <dgm:prSet/>
      <dgm:spPr/>
    </dgm:pt>
    <dgm:pt modelId="{B6B208CD-AA18-4F5D-87FF-F13EFF719C66}" type="sibTrans" cxnId="{F25B39E7-AE3F-4E77-8E36-3D7B8A1D0FE2}">
      <dgm:prSet/>
      <dgm:spPr/>
    </dgm:pt>
    <dgm:pt modelId="{FFC7100E-F9C6-4658-A9A7-79558FBA0B13}">
      <dgm:prSet phldrT="[Testo]" custT="1"/>
      <dgm:spPr/>
      <dgm:t>
        <a:bodyPr/>
        <a:lstStyle/>
        <a:p>
          <a:r>
            <a:rPr lang="it-IT" sz="1400" b="1" cap="small"/>
            <a:t>sulla loro opinione sul lavoro agile</a:t>
          </a:r>
        </a:p>
      </dgm:t>
    </dgm:pt>
    <dgm:pt modelId="{97CAF1F5-1147-42CA-BD69-1038BD0547CE}" type="parTrans" cxnId="{A3ABFFAC-2709-4E50-BFD2-AB28DF824E8D}">
      <dgm:prSet/>
      <dgm:spPr/>
    </dgm:pt>
    <dgm:pt modelId="{93822098-5058-4E32-94D8-3085472BABDD}" type="sibTrans" cxnId="{A3ABFFAC-2709-4E50-BFD2-AB28DF824E8D}">
      <dgm:prSet/>
      <dgm:spPr/>
    </dgm:pt>
    <dgm:pt modelId="{DA4F6D16-1D11-4CA4-9695-BB295F598EC4}">
      <dgm:prSet phldrT="[Testo]" custT="1"/>
      <dgm:spPr/>
      <dgm:t>
        <a:bodyPr/>
        <a:lstStyle/>
        <a:p>
          <a:r>
            <a:rPr lang="it-IT" sz="1400" b="1" cap="small"/>
            <a:t>rispondere alla survey aiuta la PA a comprendere il percorso da compiere per l'introduzione del lavoro agile</a:t>
          </a:r>
        </a:p>
      </dgm:t>
    </dgm:pt>
    <dgm:pt modelId="{3DE5B483-9537-48D0-AD37-0148CF725E0E}" type="parTrans" cxnId="{B01E86E1-8D96-42DB-952B-A4F9BDDA2A32}">
      <dgm:prSet/>
      <dgm:spPr/>
    </dgm:pt>
    <dgm:pt modelId="{25EE44F8-F40B-4DA9-A20B-7F5B7DD84941}" type="sibTrans" cxnId="{B01E86E1-8D96-42DB-952B-A4F9BDDA2A32}">
      <dgm:prSet/>
      <dgm:spPr/>
    </dgm:pt>
    <dgm:pt modelId="{338B5478-0150-49DC-8D02-E3A8D285521A}">
      <dgm:prSet phldrT="[Testo]" custT="1"/>
      <dgm:spPr/>
      <dgm:t>
        <a:bodyPr/>
        <a:lstStyle/>
        <a:p>
          <a:r>
            <a:rPr lang="it-IT" sz="1400" b="1" cap="small" baseline="0"/>
            <a:t>ai Lavoratori delle Direzioni interessate al lavoro agile</a:t>
          </a:r>
        </a:p>
      </dgm:t>
    </dgm:pt>
    <dgm:pt modelId="{ADA49D8A-12D3-497C-9B3A-8D34080C2D02}" type="parTrans" cxnId="{183C0CB6-C851-430F-8DB7-51B3B5CAA06B}">
      <dgm:prSet/>
      <dgm:spPr/>
    </dgm:pt>
    <dgm:pt modelId="{AF7C0EBF-71DD-40AC-BA91-DACFF5005E80}" type="sibTrans" cxnId="{183C0CB6-C851-430F-8DB7-51B3B5CAA06B}">
      <dgm:prSet/>
      <dgm:spPr/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F0ADDCB2-48A4-4021-864B-34A5481FD920}" type="pres">
      <dgm:prSet presAssocID="{133BB6D9-B0D4-43D5-8239-0618FBC27097}" presName="linNode" presStyleCnt="0"/>
      <dgm:spPr/>
      <dgm:t>
        <a:bodyPr/>
        <a:lstStyle/>
        <a:p>
          <a:endParaRPr lang="it-IT"/>
        </a:p>
      </dgm:t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DC13558-EC73-47AA-900D-4C333FD414C1}" type="pres">
      <dgm:prSet presAssocID="{58F681AC-9221-42C8-B19D-0E80FF5A3D38}" presName="sp" presStyleCnt="0"/>
      <dgm:spPr/>
      <dgm:t>
        <a:bodyPr/>
        <a:lstStyle/>
        <a:p>
          <a:endParaRPr lang="it-IT"/>
        </a:p>
      </dgm:t>
    </dgm:pt>
    <dgm:pt modelId="{6393BEBD-142E-4A6D-BC41-508E9AEB7E37}" type="pres">
      <dgm:prSet presAssocID="{D983F02D-8AFF-49C7-8F18-906DC0FC4D2D}" presName="linNode" presStyleCnt="0"/>
      <dgm:spPr/>
      <dgm:t>
        <a:bodyPr/>
        <a:lstStyle/>
        <a:p>
          <a:endParaRPr lang="it-IT"/>
        </a:p>
      </dgm:t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D13B5EA-06EC-477E-9CD7-ACFFA5B1FECC}" type="pres">
      <dgm:prSet presAssocID="{D983F02D-8AFF-49C7-8F18-906DC0FC4D2D}" presName="descendantText" presStyleLbl="alignAccFollowNode1" presStyleIdx="1" presStyleCnt="5" custScaleY="137741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B7D263A-59FD-4520-9A6B-BC975CFADA99}" type="pres">
      <dgm:prSet presAssocID="{7052BF08-AF6B-4E75-9730-59834F964B52}" presName="sp" presStyleCnt="0"/>
      <dgm:spPr/>
      <dgm:t>
        <a:bodyPr/>
        <a:lstStyle/>
        <a:p>
          <a:endParaRPr lang="it-IT"/>
        </a:p>
      </dgm:t>
    </dgm:pt>
    <dgm:pt modelId="{E29B7CD0-6974-488B-A08C-D85349EF47B6}" type="pres">
      <dgm:prSet presAssocID="{DC62E07A-EB36-4058-A000-386500EA3E6F}" presName="linNode" presStyleCnt="0"/>
      <dgm:spPr/>
      <dgm:t>
        <a:bodyPr/>
        <a:lstStyle/>
        <a:p>
          <a:endParaRPr lang="it-IT"/>
        </a:p>
      </dgm:t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54A082C-308B-4274-9A02-6146BC17B315}" type="pres">
      <dgm:prSet presAssocID="{8AF7A971-3101-45EB-BCC0-867CBC857565}" presName="sp" presStyleCnt="0"/>
      <dgm:spPr/>
      <dgm:t>
        <a:bodyPr/>
        <a:lstStyle/>
        <a:p>
          <a:endParaRPr lang="it-IT"/>
        </a:p>
      </dgm:t>
    </dgm:pt>
    <dgm:pt modelId="{95347B6A-1549-407D-9627-6964C9625EE5}" type="pres">
      <dgm:prSet presAssocID="{7CEB4973-E696-4BC8-95DA-E272E9E74059}" presName="linNode" presStyleCnt="0"/>
      <dgm:spPr/>
      <dgm:t>
        <a:bodyPr/>
        <a:lstStyle/>
        <a:p>
          <a:endParaRPr lang="it-IT"/>
        </a:p>
      </dgm:t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78EBEA0-4010-4DBE-A421-054EB3D72204}" type="pres">
      <dgm:prSet presAssocID="{D5C39E82-46D3-46CC-A7C5-546244B2D1D0}" presName="sp" presStyleCnt="0"/>
      <dgm:spPr/>
      <dgm:t>
        <a:bodyPr/>
        <a:lstStyle/>
        <a:p>
          <a:endParaRPr lang="it-IT"/>
        </a:p>
      </dgm:t>
    </dgm:pt>
    <dgm:pt modelId="{A62D0086-F898-4336-B971-593E3F1723AA}" type="pres">
      <dgm:prSet presAssocID="{AA3B87A8-2BE0-4797-AF57-3385378784A8}" presName="linNode" presStyleCnt="0"/>
      <dgm:spPr/>
      <dgm:t>
        <a:bodyPr/>
        <a:lstStyle/>
        <a:p>
          <a:endParaRPr lang="it-IT"/>
        </a:p>
      </dgm:t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47EDAE9-3775-482B-BA92-6260861D1DA9}" type="pres">
      <dgm:prSet presAssocID="{AA3B87A8-2BE0-4797-AF57-3385378784A8}" presName="descendantText" presStyleLbl="align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BB5813D8-1F8F-47A6-B855-A597836FAD92}" type="presOf" srcId="{DA4F6D16-1D11-4CA4-9695-BB295F598EC4}" destId="{C070E5C8-872C-4CC4-9A8A-9EC5E1CEEE01}" srcOrd="0" destOrd="1" presId="urn:microsoft.com/office/officeart/2005/8/layout/vList5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DE07A144-3CC0-4AFB-94E9-4EF338DF3B4F}" type="presOf" srcId="{5F635D25-BE26-4660-8F36-4503291EC0DF}" destId="{DD13B5EA-06EC-477E-9CD7-ACFFA5B1FECC}" srcOrd="0" destOrd="0" presId="urn:microsoft.com/office/officeart/2005/8/layout/vList5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5F3F3420-FFBE-4F63-9430-071E42230825}" srcId="{5F635D25-BE26-4660-8F36-4503291EC0DF}" destId="{938468B9-986D-4B93-AD38-10179F43AEAB}" srcOrd="0" destOrd="0" parTransId="{BEA65596-F363-4DB0-96B6-D65500F1746E}" sibTransId="{BB01CE60-C64F-4961-AD96-9170ACFDC4A5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A3ABFFAC-2709-4E50-BFD2-AB28DF824E8D}" srcId="{5F635D25-BE26-4660-8F36-4503291EC0DF}" destId="{FFC7100E-F9C6-4658-A9A7-79558FBA0B13}" srcOrd="2" destOrd="0" parTransId="{97CAF1F5-1147-42CA-BD69-1038BD0547CE}" sibTransId="{93822098-5058-4E32-94D8-3085472BABDD}"/>
    <dgm:cxn modelId="{3DD4C246-F844-4F17-A900-A86A4E6862F2}" type="presOf" srcId="{133BB6D9-B0D4-43D5-8239-0618FBC27097}" destId="{A5E9D75A-467B-401C-AF1E-566A724542A1}" srcOrd="0" destOrd="0" presId="urn:microsoft.com/office/officeart/2005/8/layout/vList5"/>
    <dgm:cxn modelId="{F25B39E7-AE3F-4E77-8E36-3D7B8A1D0FE2}" srcId="{5F635D25-BE26-4660-8F36-4503291EC0DF}" destId="{DD09294E-F065-464E-B274-D56746B9A041}" srcOrd="1" destOrd="0" parTransId="{F6B6A3F2-D5DC-45AC-8E4A-43E715BA17D2}" sibTransId="{B6B208CD-AA18-4F5D-87FF-F13EFF719C66}"/>
    <dgm:cxn modelId="{1FBB712F-759D-451C-AF16-6765B12429A2}" type="presOf" srcId="{338B5478-0150-49DC-8D02-E3A8D285521A}" destId="{3CCACA9D-9378-4C4E-96DC-93A79FAF798D}" srcOrd="0" destOrd="1" presId="urn:microsoft.com/office/officeart/2005/8/layout/vList5"/>
    <dgm:cxn modelId="{884AE13D-5770-495D-999D-04EFABCCA930}" type="presOf" srcId="{F23F68C4-A1D4-49A5-A76D-CE23F8117247}" destId="{6C54D06D-76A6-401C-AF7B-7D8CE59E1659}" srcOrd="0" destOrd="2" presId="urn:microsoft.com/office/officeart/2005/8/layout/vList5"/>
    <dgm:cxn modelId="{4CE53379-3374-43BF-AD85-01CD4D9A2A06}" type="presOf" srcId="{E78E9A59-6C65-437D-BFAB-DCEA2EBF8ECD}" destId="{147EDAE9-3775-482B-BA92-6260861D1DA9}" srcOrd="0" destOrd="0" presId="urn:microsoft.com/office/officeart/2005/8/layout/vList5"/>
    <dgm:cxn modelId="{B01E86E1-8D96-42DB-952B-A4F9BDDA2A32}" srcId="{DC62E07A-EB36-4058-A000-386500EA3E6F}" destId="{DA4F6D16-1D11-4CA4-9695-BB295F598EC4}" srcOrd="1" destOrd="0" parTransId="{3DE5B483-9537-48D0-AD37-0148CF725E0E}" sibTransId="{25EE44F8-F40B-4DA9-A20B-7F5B7DD84941}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3715AABE-7769-4A4A-A1F2-3D0BBC5C1542}" type="presOf" srcId="{DD09294E-F065-464E-B274-D56746B9A041}" destId="{DD13B5EA-06EC-477E-9CD7-ACFFA5B1FECC}" srcOrd="0" destOrd="2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CED7FA7D-436B-4089-B4E2-A7686F94191D}" type="presOf" srcId="{7CEB4973-E696-4BC8-95DA-E272E9E74059}" destId="{0A8EBCA5-059A-4542-AC26-2167AB3937B2}" srcOrd="0" destOrd="0" presId="urn:microsoft.com/office/officeart/2005/8/layout/vList5"/>
    <dgm:cxn modelId="{20BEFA8C-88DE-4842-8750-4EC40F73BFC8}" type="presOf" srcId="{D983F02D-8AFF-49C7-8F18-906DC0FC4D2D}" destId="{5C697E7D-0B46-4033-AC7D-640061357869}" srcOrd="0" destOrd="0" presId="urn:microsoft.com/office/officeart/2005/8/layout/vList5"/>
    <dgm:cxn modelId="{7648DE30-1C68-4986-B8A9-F03B2E82B9BC}" type="presOf" srcId="{938468B9-986D-4B93-AD38-10179F43AEAB}" destId="{DD13B5EA-06EC-477E-9CD7-ACFFA5B1FECC}" srcOrd="0" destOrd="1" presId="urn:microsoft.com/office/officeart/2005/8/layout/vList5"/>
    <dgm:cxn modelId="{294E7EB1-C5D4-4B9D-95A1-3434E6AD3F3A}" type="presOf" srcId="{DC62E07A-EB36-4058-A000-386500EA3E6F}" destId="{DB297FD8-94BE-47C8-8524-490F205DC9A1}" srcOrd="0" destOrd="0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B4B47ADB-59DA-4E29-AB9B-2B64DB6F6BC5}" type="presOf" srcId="{19E89290-2397-4046-8183-34AF15A09929}" destId="{6C54D06D-76A6-401C-AF7B-7D8CE59E1659}" srcOrd="0" destOrd="0" presId="urn:microsoft.com/office/officeart/2005/8/layout/vList5"/>
    <dgm:cxn modelId="{11B0BCB0-13E9-4D7E-8653-DD7D26C7A2A4}" type="presOf" srcId="{600DF2FC-E02F-4943-A271-BD26EFED3112}" destId="{C070E5C8-872C-4CC4-9A8A-9EC5E1CEEE01}" srcOrd="0" destOrd="0" presId="urn:microsoft.com/office/officeart/2005/8/layout/vList5"/>
    <dgm:cxn modelId="{0F2FB1E8-9E70-42C5-ADE8-549B8559EC7E}" type="presOf" srcId="{AA3B87A8-2BE0-4797-AF57-3385378784A8}" destId="{E3F5C05D-73A4-41B4-808D-733857D784DA}" srcOrd="0" destOrd="0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ED9CFB2C-C7EC-497E-A14A-61EB21B4A32C}" type="presOf" srcId="{4F5B2ABC-BACC-4040-891A-DCB7F5C0ABF6}" destId="{786090B5-B757-4845-9FE4-D19C7C2CFD35}" srcOrd="0" destOrd="0" presId="urn:microsoft.com/office/officeart/2005/8/layout/vList5"/>
    <dgm:cxn modelId="{13D9E830-2E28-416E-A34C-A9F1D9132408}" type="presOf" srcId="{50BF2C03-B9BB-45A2-A68C-2D8B772EA109}" destId="{6C54D06D-76A6-401C-AF7B-7D8CE59E1659}" srcOrd="0" destOrd="1" presId="urn:microsoft.com/office/officeart/2005/8/layout/vList5"/>
    <dgm:cxn modelId="{FF11657A-BCE3-43A1-BCB9-3D01786524EA}" type="presOf" srcId="{76FAE7C0-C659-475A-8359-9C5D70C7D2B9}" destId="{147EDAE9-3775-482B-BA92-6260861D1DA9}" srcOrd="0" destOrd="1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A5E66E80-EFE0-44DA-BBE9-DD1494F38264}" type="presOf" srcId="{FFC7100E-F9C6-4658-A9A7-79558FBA0B13}" destId="{DD13B5EA-06EC-477E-9CD7-ACFFA5B1FECC}" srcOrd="0" destOrd="3" presId="urn:microsoft.com/office/officeart/2005/8/layout/vList5"/>
    <dgm:cxn modelId="{73CD5614-1796-48B0-AE80-0222328E97D4}" type="presOf" srcId="{47528845-E3E1-4355-9CA2-B7742B11B9D0}" destId="{3CCACA9D-9378-4C4E-96DC-93A79FAF798D}" srcOrd="0" destOrd="0" presId="urn:microsoft.com/office/officeart/2005/8/layout/vList5"/>
    <dgm:cxn modelId="{183C0CB6-C851-430F-8DB7-51B3B5CAA06B}" srcId="{133BB6D9-B0D4-43D5-8239-0618FBC27097}" destId="{338B5478-0150-49DC-8D02-E3A8D285521A}" srcOrd="1" destOrd="0" parTransId="{ADA49D8A-12D3-497C-9B3A-8D34080C2D02}" sibTransId="{AF7C0EBF-71DD-40AC-BA91-DACFF5005E80}"/>
    <dgm:cxn modelId="{844EC82C-747A-441A-BF90-893ACFD2F7BA}" type="presParOf" srcId="{786090B5-B757-4845-9FE4-D19C7C2CFD35}" destId="{F0ADDCB2-48A4-4021-864B-34A5481FD920}" srcOrd="0" destOrd="0" presId="urn:microsoft.com/office/officeart/2005/8/layout/vList5"/>
    <dgm:cxn modelId="{BADA437C-8D5C-47F7-9110-56B954BD4C44}" type="presParOf" srcId="{F0ADDCB2-48A4-4021-864B-34A5481FD920}" destId="{A5E9D75A-467B-401C-AF1E-566A724542A1}" srcOrd="0" destOrd="0" presId="urn:microsoft.com/office/officeart/2005/8/layout/vList5"/>
    <dgm:cxn modelId="{8F2AD791-7077-42B6-BFB0-1AF69EEB7AB7}" type="presParOf" srcId="{F0ADDCB2-48A4-4021-864B-34A5481FD920}" destId="{3CCACA9D-9378-4C4E-96DC-93A79FAF798D}" srcOrd="1" destOrd="0" presId="urn:microsoft.com/office/officeart/2005/8/layout/vList5"/>
    <dgm:cxn modelId="{8D72B02F-8C36-4E1D-BFA6-52002E5D0C6D}" type="presParOf" srcId="{786090B5-B757-4845-9FE4-D19C7C2CFD35}" destId="{ADC13558-EC73-47AA-900D-4C333FD414C1}" srcOrd="1" destOrd="0" presId="urn:microsoft.com/office/officeart/2005/8/layout/vList5"/>
    <dgm:cxn modelId="{67588CE9-A963-499F-958A-6D7B6C81F1F3}" type="presParOf" srcId="{786090B5-B757-4845-9FE4-D19C7C2CFD35}" destId="{6393BEBD-142E-4A6D-BC41-508E9AEB7E37}" srcOrd="2" destOrd="0" presId="urn:microsoft.com/office/officeart/2005/8/layout/vList5"/>
    <dgm:cxn modelId="{DDC81B32-EEDF-4734-BBD3-1EFAC1F7BD59}" type="presParOf" srcId="{6393BEBD-142E-4A6D-BC41-508E9AEB7E37}" destId="{5C697E7D-0B46-4033-AC7D-640061357869}" srcOrd="0" destOrd="0" presId="urn:microsoft.com/office/officeart/2005/8/layout/vList5"/>
    <dgm:cxn modelId="{0E3F73E6-F9C3-45BB-8AEA-C8A733FA430A}" type="presParOf" srcId="{6393BEBD-142E-4A6D-BC41-508E9AEB7E37}" destId="{DD13B5EA-06EC-477E-9CD7-ACFFA5B1FECC}" srcOrd="1" destOrd="0" presId="urn:microsoft.com/office/officeart/2005/8/layout/vList5"/>
    <dgm:cxn modelId="{D571B5C8-554E-42F5-92DF-AAAECEE658BF}" type="presParOf" srcId="{786090B5-B757-4845-9FE4-D19C7C2CFD35}" destId="{5B7D263A-59FD-4520-9A6B-BC975CFADA99}" srcOrd="3" destOrd="0" presId="urn:microsoft.com/office/officeart/2005/8/layout/vList5"/>
    <dgm:cxn modelId="{D24CBEE6-790F-435E-94DC-60474DE3F1AE}" type="presParOf" srcId="{786090B5-B757-4845-9FE4-D19C7C2CFD35}" destId="{E29B7CD0-6974-488B-A08C-D85349EF47B6}" srcOrd="4" destOrd="0" presId="urn:microsoft.com/office/officeart/2005/8/layout/vList5"/>
    <dgm:cxn modelId="{5C7D650C-7FAD-4248-832C-7103B5396E3D}" type="presParOf" srcId="{E29B7CD0-6974-488B-A08C-D85349EF47B6}" destId="{DB297FD8-94BE-47C8-8524-490F205DC9A1}" srcOrd="0" destOrd="0" presId="urn:microsoft.com/office/officeart/2005/8/layout/vList5"/>
    <dgm:cxn modelId="{51EFA619-0640-4C0C-97CA-2406D84BBF15}" type="presParOf" srcId="{E29B7CD0-6974-488B-A08C-D85349EF47B6}" destId="{C070E5C8-872C-4CC4-9A8A-9EC5E1CEEE01}" srcOrd="1" destOrd="0" presId="urn:microsoft.com/office/officeart/2005/8/layout/vList5"/>
    <dgm:cxn modelId="{E8968CB5-4AA0-4CCA-B792-27B7B207E2CB}" type="presParOf" srcId="{786090B5-B757-4845-9FE4-D19C7C2CFD35}" destId="{354A082C-308B-4274-9A02-6146BC17B315}" srcOrd="5" destOrd="0" presId="urn:microsoft.com/office/officeart/2005/8/layout/vList5"/>
    <dgm:cxn modelId="{41036036-A302-460D-8418-08E07BF76D1A}" type="presParOf" srcId="{786090B5-B757-4845-9FE4-D19C7C2CFD35}" destId="{95347B6A-1549-407D-9627-6964C9625EE5}" srcOrd="6" destOrd="0" presId="urn:microsoft.com/office/officeart/2005/8/layout/vList5"/>
    <dgm:cxn modelId="{510F1352-2EAE-497B-AFF5-D0FD79A375AD}" type="presParOf" srcId="{95347B6A-1549-407D-9627-6964C9625EE5}" destId="{0A8EBCA5-059A-4542-AC26-2167AB3937B2}" srcOrd="0" destOrd="0" presId="urn:microsoft.com/office/officeart/2005/8/layout/vList5"/>
    <dgm:cxn modelId="{83E1E300-7C82-4E8D-AD5F-6A0FEC5B533E}" type="presParOf" srcId="{95347B6A-1549-407D-9627-6964C9625EE5}" destId="{6C54D06D-76A6-401C-AF7B-7D8CE59E1659}" srcOrd="1" destOrd="0" presId="urn:microsoft.com/office/officeart/2005/8/layout/vList5"/>
    <dgm:cxn modelId="{8AC08BA1-1E6A-4D96-AB00-83A438196A62}" type="presParOf" srcId="{786090B5-B757-4845-9FE4-D19C7C2CFD35}" destId="{D78EBEA0-4010-4DBE-A421-054EB3D72204}" srcOrd="7" destOrd="0" presId="urn:microsoft.com/office/officeart/2005/8/layout/vList5"/>
    <dgm:cxn modelId="{10B400C8-F381-401F-BAF8-2FA203B8A4F9}" type="presParOf" srcId="{786090B5-B757-4845-9FE4-D19C7C2CFD35}" destId="{A62D0086-F898-4336-B971-593E3F1723AA}" srcOrd="8" destOrd="0" presId="urn:microsoft.com/office/officeart/2005/8/layout/vList5"/>
    <dgm:cxn modelId="{03160133-4157-4269-B3BF-206B2E5C03DF}" type="presParOf" srcId="{A62D0086-F898-4336-B971-593E3F1723AA}" destId="{E3F5C05D-73A4-41B4-808D-733857D784DA}" srcOrd="0" destOrd="0" presId="urn:microsoft.com/office/officeart/2005/8/layout/vList5"/>
    <dgm:cxn modelId="{5621917E-A040-458E-8E54-124FAC37BD4A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06675" y="-1113649"/>
          <a:ext cx="1405174" cy="3773424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Alla generalità dei Lavoratori della P.A.  oppure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ai Lavoratori delle Direzioni interessate al lavoro agile</a:t>
          </a:r>
        </a:p>
      </dsp:txBody>
      <dsp:txXfrm rot="-5400000">
        <a:off x="2122551" y="139070"/>
        <a:ext cx="3704829" cy="1267984"/>
      </dsp:txXfrm>
    </dsp:sp>
    <dsp:sp modelId="{A5E9D75A-467B-401C-AF1E-566A724542A1}">
      <dsp:nvSpPr>
        <dsp:cNvPr id="0" name=""/>
        <dsp:cNvSpPr/>
      </dsp:nvSpPr>
      <dsp:spPr>
        <a:xfrm>
          <a:off x="0" y="2904"/>
          <a:ext cx="2122551" cy="1540315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chi si rivolge?</a:t>
          </a:r>
        </a:p>
      </dsp:txBody>
      <dsp:txXfrm>
        <a:off x="75192" y="78096"/>
        <a:ext cx="1972167" cy="1389931"/>
      </dsp:txXfrm>
    </dsp:sp>
    <dsp:sp modelId="{DD13B5EA-06EC-477E-9CD7-ACFFA5B1FECC}">
      <dsp:nvSpPr>
        <dsp:cNvPr id="0" name=""/>
        <dsp:cNvSpPr/>
      </dsp:nvSpPr>
      <dsp:spPr>
        <a:xfrm rot="5400000">
          <a:off x="3152777" y="585865"/>
          <a:ext cx="1697316" cy="3766057"/>
        </a:xfrm>
        <a:prstGeom prst="round2SameRect">
          <a:avLst/>
        </a:prstGeom>
        <a:solidFill>
          <a:schemeClr val="accent3">
            <a:tint val="40000"/>
            <a:alpha val="90000"/>
            <a:hueOff val="507285"/>
            <a:satOff val="25000"/>
            <a:lumOff val="445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507285"/>
              <a:satOff val="25000"/>
              <a:lumOff val="44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Raccoglie informazioni:</a:t>
          </a:r>
        </a:p>
        <a:p>
          <a:pPr marL="228600" lvl="2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sui bisogni dei lavoratori personali o familiari</a:t>
          </a:r>
        </a:p>
        <a:p>
          <a:pPr marL="228600" lvl="2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sulla loro competenza digitale ed sul possesso di strumentazioni informatiche</a:t>
          </a:r>
        </a:p>
        <a:p>
          <a:pPr marL="228600" lvl="2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sulla loro opinione sul lavoro agile</a:t>
          </a:r>
        </a:p>
      </dsp:txBody>
      <dsp:txXfrm rot="-5400000">
        <a:off x="2118407" y="1703091"/>
        <a:ext cx="3683201" cy="1531604"/>
      </dsp:txXfrm>
    </dsp:sp>
    <dsp:sp modelId="{5C697E7D-0B46-4033-AC7D-640061357869}">
      <dsp:nvSpPr>
        <dsp:cNvPr id="0" name=""/>
        <dsp:cNvSpPr/>
      </dsp:nvSpPr>
      <dsp:spPr>
        <a:xfrm>
          <a:off x="0" y="1698736"/>
          <a:ext cx="2118407" cy="1540315"/>
        </a:xfrm>
        <a:prstGeom prst="roundRect">
          <a:avLst/>
        </a:prstGeom>
        <a:solidFill>
          <a:schemeClr val="accent3">
            <a:hueOff val="677650"/>
            <a:satOff val="25000"/>
            <a:lumOff val="-36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Che cosa è?</a:t>
          </a:r>
        </a:p>
      </dsp:txBody>
      <dsp:txXfrm>
        <a:off x="75192" y="1773928"/>
        <a:ext cx="1968023" cy="1389931"/>
      </dsp:txXfrm>
    </dsp:sp>
    <dsp:sp modelId="{C070E5C8-872C-4CC4-9A8A-9EC5E1CEEE01}">
      <dsp:nvSpPr>
        <dsp:cNvPr id="0" name=""/>
        <dsp:cNvSpPr/>
      </dsp:nvSpPr>
      <dsp:spPr>
        <a:xfrm rot="5400000">
          <a:off x="3393136" y="2278013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014570"/>
            <a:satOff val="50000"/>
            <a:lumOff val="89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014570"/>
              <a:satOff val="50000"/>
              <a:lumOff val="89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la survey vuole</a:t>
          </a:r>
          <a:r>
            <a:rPr lang="it-IT" sz="1400" b="1" kern="1200" cap="small"/>
            <a:t> far emergere la propensione dei lavoratori al lavoro agile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rispondere alla survey aiuta la PA a comprendere il percorso da compiere per l'introduzione del lavoro agile</a:t>
          </a:r>
        </a:p>
      </dsp:txBody>
      <dsp:txXfrm rot="-5400000">
        <a:off x="2122550" y="3608753"/>
        <a:ext cx="3713270" cy="1111944"/>
      </dsp:txXfrm>
    </dsp:sp>
    <dsp:sp modelId="{DB297FD8-94BE-47C8-8524-490F205DC9A1}">
      <dsp:nvSpPr>
        <dsp:cNvPr id="0" name=""/>
        <dsp:cNvSpPr/>
      </dsp:nvSpPr>
      <dsp:spPr>
        <a:xfrm>
          <a:off x="0" y="3394567"/>
          <a:ext cx="2122551" cy="1540315"/>
        </a:xfrm>
        <a:prstGeom prst="roundRect">
          <a:avLst/>
        </a:prstGeom>
        <a:solidFill>
          <a:schemeClr val="accent3">
            <a:hueOff val="1355300"/>
            <a:satOff val="50000"/>
            <a:lumOff val="-735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cosa serve?</a:t>
          </a:r>
        </a:p>
      </dsp:txBody>
      <dsp:txXfrm>
        <a:off x="75192" y="3469759"/>
        <a:ext cx="1972167" cy="1389931"/>
      </dsp:txXfrm>
    </dsp:sp>
    <dsp:sp modelId="{6C54D06D-76A6-401C-AF7B-7D8CE59E1659}">
      <dsp:nvSpPr>
        <dsp:cNvPr id="0" name=""/>
        <dsp:cNvSpPr/>
      </dsp:nvSpPr>
      <dsp:spPr>
        <a:xfrm rot="5400000">
          <a:off x="3393136" y="3895344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521856"/>
            <a:satOff val="75000"/>
            <a:lumOff val="1334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521856"/>
              <a:satOff val="75000"/>
              <a:lumOff val="133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La survey </a:t>
          </a:r>
          <a:r>
            <a:rPr lang="it-IT" sz="1050" b="1" kern="1200"/>
            <a:t>SI COMPILA INFORMATICAMENTE IN </a:t>
          </a:r>
          <a:r>
            <a:rPr lang="it-IT" sz="1400" b="1" kern="1200" cap="small" baseline="0"/>
            <a:t>pochi </a:t>
          </a:r>
          <a:r>
            <a:rPr lang="it-IT" sz="1050" b="1" kern="1200" cap="small" baseline="0"/>
            <a:t>MINUTI </a:t>
          </a:r>
          <a:r>
            <a:rPr lang="it-IT" sz="1050" kern="1200"/>
            <a:t>cliccando le risposte scelte o compilando i campi richiesti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Il questionario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survey monkey all'indirizzo...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 tempi sono comunicati dalla Direzione della PA</a:t>
          </a:r>
        </a:p>
      </dsp:txBody>
      <dsp:txXfrm rot="-5400000">
        <a:off x="2122550" y="5226084"/>
        <a:ext cx="3713270" cy="1111944"/>
      </dsp:txXfrm>
    </dsp:sp>
    <dsp:sp modelId="{0A8EBCA5-059A-4542-AC26-2167AB3937B2}">
      <dsp:nvSpPr>
        <dsp:cNvPr id="0" name=""/>
        <dsp:cNvSpPr/>
      </dsp:nvSpPr>
      <dsp:spPr>
        <a:xfrm>
          <a:off x="0" y="5011899"/>
          <a:ext cx="2122551" cy="1540315"/>
        </a:xfrm>
        <a:prstGeom prst="roundRect">
          <a:avLst/>
        </a:prstGeom>
        <a:solidFill>
          <a:schemeClr val="accent3">
            <a:hueOff val="2032949"/>
            <a:satOff val="75000"/>
            <a:lumOff val="-1102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Come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dove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e quando?</a:t>
          </a:r>
        </a:p>
      </dsp:txBody>
      <dsp:txXfrm>
        <a:off x="75192" y="5087091"/>
        <a:ext cx="1972167" cy="1389931"/>
      </dsp:txXfrm>
    </dsp:sp>
    <dsp:sp modelId="{147EDAE9-3775-482B-BA92-6260861D1DA9}">
      <dsp:nvSpPr>
        <dsp:cNvPr id="0" name=""/>
        <dsp:cNvSpPr/>
      </dsp:nvSpPr>
      <dsp:spPr>
        <a:xfrm rot="5400000">
          <a:off x="3393136" y="5512675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2029141"/>
            <a:satOff val="100000"/>
            <a:lumOff val="1779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2029141"/>
              <a:satOff val="100000"/>
              <a:lumOff val="17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 dati dei questionari confluiscono nel </a:t>
          </a:r>
          <a:r>
            <a:rPr lang="it-IT" sz="1200" b="1" kern="1200"/>
            <a:t>DATABASE CECK UP LAVORAT* </a:t>
          </a:r>
          <a:r>
            <a:rPr lang="it-IT" sz="1200" kern="1200"/>
            <a:t>riferita alla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Il prodotto finale è un </a:t>
          </a:r>
          <a:r>
            <a:rPr lang="it-IT" sz="1200" b="1" kern="1200"/>
            <a:t>REPORT  CHECK UP LAVORAT* </a:t>
          </a:r>
          <a:r>
            <a:rPr lang="it-IT" sz="1200" b="0" kern="1200"/>
            <a:t>con i dati </a:t>
          </a:r>
          <a:r>
            <a:rPr lang="it-IT" sz="1200" kern="1200"/>
            <a:t>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kern="1200"/>
            <a:t>	</a:t>
          </a:r>
        </a:p>
      </dsp:txBody>
      <dsp:txXfrm rot="-5400000">
        <a:off x="2122550" y="6843415"/>
        <a:ext cx="3713270" cy="1111944"/>
      </dsp:txXfrm>
    </dsp:sp>
    <dsp:sp modelId="{E3F5C05D-73A4-41B4-808D-733857D784DA}">
      <dsp:nvSpPr>
        <dsp:cNvPr id="0" name=""/>
        <dsp:cNvSpPr/>
      </dsp:nvSpPr>
      <dsp:spPr>
        <a:xfrm>
          <a:off x="0" y="6629230"/>
          <a:ext cx="2122551" cy="1540315"/>
        </a:xfrm>
        <a:prstGeom prst="roundRect">
          <a:avLst/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Prodotto finale</a:t>
          </a:r>
        </a:p>
      </dsp:txBody>
      <dsp:txXfrm>
        <a:off x="75192" y="6704422"/>
        <a:ext cx="1972167" cy="1389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7C988-BAC7-474F-9418-65B3A667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2019-01-30T17:38:00Z</dcterms:created>
  <dcterms:modified xsi:type="dcterms:W3CDTF">2019-01-30T18:40:00Z</dcterms:modified>
</cp:coreProperties>
</file>